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BC" w:rsidRPr="00EC0E11" w:rsidRDefault="00127ABC" w:rsidP="00127AB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7ABC" w:rsidRPr="00EC0E11" w:rsidRDefault="00127ABC" w:rsidP="00127AB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127ABC" w:rsidRDefault="00127ABC" w:rsidP="00127A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CF1289" w:rsidRPr="00CF1289">
        <w:rPr>
          <w:rFonts w:ascii="Times New Roman" w:hAnsi="Times New Roman" w:cs="Times New Roman"/>
          <w:sz w:val="28"/>
          <w:szCs w:val="28"/>
        </w:rPr>
        <w:t xml:space="preserve">решения Думы городского округа Кинель Самарской области «О внесении изменений в </w:t>
      </w:r>
      <w:r w:rsidR="005E76A6">
        <w:rPr>
          <w:rFonts w:ascii="Times New Roman" w:hAnsi="Times New Roman" w:cs="Times New Roman"/>
          <w:sz w:val="28"/>
          <w:szCs w:val="28"/>
        </w:rPr>
        <w:t>Методику</w:t>
      </w:r>
      <w:r w:rsidR="005E76A6" w:rsidRPr="00CF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6A6" w:rsidRPr="00CF1289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="005E76A6" w:rsidRPr="00CF1289">
        <w:rPr>
          <w:rFonts w:ascii="Times New Roman" w:hAnsi="Times New Roman" w:cs="Times New Roman"/>
          <w:sz w:val="28"/>
          <w:szCs w:val="28"/>
        </w:rPr>
        <w:t xml:space="preserve"> размера арендной платы за пользование имуществом, находящимся в муниципальной собственности городского округа Кинель»</w:t>
      </w:r>
      <w:r w:rsidR="005E7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76A6">
        <w:rPr>
          <w:rFonts w:ascii="Times New Roman" w:hAnsi="Times New Roman" w:cs="Times New Roman"/>
          <w:sz w:val="28"/>
          <w:szCs w:val="28"/>
        </w:rPr>
        <w:t>утвержденную</w:t>
      </w:r>
      <w:proofErr w:type="spellEnd"/>
      <w:r w:rsidR="00CF1289" w:rsidRPr="00CF128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E76A6">
        <w:rPr>
          <w:rFonts w:ascii="Times New Roman" w:hAnsi="Times New Roman" w:cs="Times New Roman"/>
          <w:sz w:val="28"/>
          <w:szCs w:val="28"/>
        </w:rPr>
        <w:t>ем</w:t>
      </w:r>
      <w:r w:rsidR="00CF1289" w:rsidRPr="00CF1289">
        <w:rPr>
          <w:rFonts w:ascii="Times New Roman" w:hAnsi="Times New Roman" w:cs="Times New Roman"/>
          <w:sz w:val="28"/>
          <w:szCs w:val="28"/>
        </w:rPr>
        <w:t xml:space="preserve"> Думы городского округа Кинель  от 31 мая 2011 года  № 99 </w:t>
      </w:r>
    </w:p>
    <w:p w:rsidR="00CF1289" w:rsidRPr="00CF1289" w:rsidRDefault="00CF1289" w:rsidP="00127A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ABC" w:rsidRPr="00EC0E11" w:rsidRDefault="00127ABC" w:rsidP="00127AB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127ABC" w:rsidRPr="00EC0E11" w:rsidRDefault="00127ABC" w:rsidP="00127A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Pr="00EC0E11">
        <w:rPr>
          <w:rFonts w:ascii="Times New Roman" w:hAnsi="Times New Roman" w:cs="Times New Roman"/>
          <w:sz w:val="28"/>
          <w:szCs w:val="28"/>
        </w:rPr>
        <w:t>.</w:t>
      </w:r>
    </w:p>
    <w:p w:rsidR="00127ABC" w:rsidRPr="00EC0E11" w:rsidRDefault="00127ABC" w:rsidP="00127AB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127ABC" w:rsidRPr="00EC0E11" w:rsidRDefault="00127ABC" w:rsidP="00127A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Осипова А.А.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области, контактный телефон: 8(84663) 617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127ABC" w:rsidRPr="00EC0E11" w:rsidRDefault="00127ABC" w:rsidP="00127A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1D3621">
        <w:rPr>
          <w:rFonts w:ascii="Times New Roman" w:hAnsi="Times New Roman" w:cs="Times New Roman"/>
          <w:sz w:val="28"/>
          <w:szCs w:val="28"/>
        </w:rPr>
        <w:t xml:space="preserve">с </w:t>
      </w:r>
      <w:r w:rsidR="00CF1289">
        <w:rPr>
          <w:rFonts w:ascii="Times New Roman" w:hAnsi="Times New Roman" w:cs="Times New Roman"/>
          <w:sz w:val="28"/>
          <w:szCs w:val="28"/>
        </w:rPr>
        <w:t>1</w:t>
      </w:r>
      <w:r w:rsidR="005E76A6">
        <w:rPr>
          <w:rFonts w:ascii="Times New Roman" w:hAnsi="Times New Roman" w:cs="Times New Roman"/>
          <w:sz w:val="28"/>
          <w:szCs w:val="28"/>
        </w:rPr>
        <w:t>4</w:t>
      </w:r>
      <w:r w:rsidR="00CF1289">
        <w:rPr>
          <w:rFonts w:ascii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621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CF1289">
        <w:rPr>
          <w:rFonts w:ascii="Times New Roman" w:hAnsi="Times New Roman" w:cs="Times New Roman"/>
          <w:sz w:val="28"/>
          <w:szCs w:val="28"/>
        </w:rPr>
        <w:t>2</w:t>
      </w:r>
      <w:r w:rsidR="005E76A6">
        <w:rPr>
          <w:rFonts w:ascii="Times New Roman" w:hAnsi="Times New Roman" w:cs="Times New Roman"/>
          <w:sz w:val="28"/>
          <w:szCs w:val="28"/>
        </w:rPr>
        <w:t>5</w:t>
      </w:r>
      <w:r w:rsidR="00CF1289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1D3621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5" w:history="1"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C0E11">
        <w:rPr>
          <w:rFonts w:ascii="Times New Roman" w:hAnsi="Times New Roman" w:cs="Times New Roman"/>
          <w:sz w:val="28"/>
          <w:szCs w:val="28"/>
        </w:rPr>
        <w:t xml:space="preserve">. в виде </w:t>
      </w:r>
      <w:proofErr w:type="spellStart"/>
      <w:r w:rsidRPr="00EC0E11">
        <w:rPr>
          <w:rFonts w:ascii="Times New Roman" w:hAnsi="Times New Roman" w:cs="Times New Roman"/>
          <w:sz w:val="28"/>
          <w:szCs w:val="28"/>
        </w:rPr>
        <w:t>прикрепленного</w:t>
      </w:r>
      <w:proofErr w:type="spellEnd"/>
      <w:r w:rsidRPr="00EC0E11">
        <w:rPr>
          <w:rFonts w:ascii="Times New Roman" w:hAnsi="Times New Roman" w:cs="Times New Roman"/>
          <w:sz w:val="28"/>
          <w:szCs w:val="28"/>
        </w:rPr>
        <w:t xml:space="preserve"> файла, либо по адресу: 446430, Самарская область, г.Кинель, ул. Мира, 42А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C0E1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7ABC" w:rsidRPr="00EC0E11" w:rsidRDefault="00127ABC" w:rsidP="00127A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27ABC" w:rsidRPr="00EC0E11" w:rsidRDefault="00127ABC" w:rsidP="00127ABC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:rsidR="00127ABC" w:rsidRPr="00EC0E11" w:rsidRDefault="00127ABC" w:rsidP="00127AB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127ABC" w:rsidRPr="00EC0E11" w:rsidTr="007C367E">
        <w:tc>
          <w:tcPr>
            <w:tcW w:w="5637" w:type="dxa"/>
            <w:shd w:val="clear" w:color="auto" w:fill="auto"/>
          </w:tcPr>
          <w:p w:rsidR="00127ABC" w:rsidRPr="00EC0E11" w:rsidRDefault="00127ABC" w:rsidP="007C36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7ABC" w:rsidRPr="00EC0E11" w:rsidTr="007C367E">
        <w:tc>
          <w:tcPr>
            <w:tcW w:w="5637" w:type="dxa"/>
            <w:shd w:val="clear" w:color="auto" w:fill="auto"/>
          </w:tcPr>
          <w:p w:rsidR="00127ABC" w:rsidRPr="00EC0E11" w:rsidRDefault="00127ABC" w:rsidP="007C3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7ABC" w:rsidRPr="00EC0E11" w:rsidTr="007C367E">
        <w:tc>
          <w:tcPr>
            <w:tcW w:w="5637" w:type="dxa"/>
            <w:shd w:val="clear" w:color="auto" w:fill="auto"/>
          </w:tcPr>
          <w:p w:rsidR="00127ABC" w:rsidRPr="00EC0E11" w:rsidRDefault="00127ABC" w:rsidP="007C3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7ABC" w:rsidRPr="00EC0E11" w:rsidTr="007C367E">
        <w:tc>
          <w:tcPr>
            <w:tcW w:w="5637" w:type="dxa"/>
            <w:shd w:val="clear" w:color="auto" w:fill="auto"/>
          </w:tcPr>
          <w:p w:rsidR="00127ABC" w:rsidRPr="00EC0E11" w:rsidRDefault="00127ABC" w:rsidP="007C3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7ABC" w:rsidRPr="00EC0E11" w:rsidTr="007C367E">
        <w:tc>
          <w:tcPr>
            <w:tcW w:w="5637" w:type="dxa"/>
            <w:shd w:val="clear" w:color="auto" w:fill="auto"/>
          </w:tcPr>
          <w:p w:rsidR="00127ABC" w:rsidRPr="00EC0E11" w:rsidRDefault="00127ABC" w:rsidP="007C3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27ABC" w:rsidRDefault="00127ABC" w:rsidP="00127AB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7ABC" w:rsidRDefault="00127ABC" w:rsidP="00127AB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7ABC" w:rsidRDefault="00127ABC" w:rsidP="00127AB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7ABC" w:rsidRDefault="00127ABC" w:rsidP="00127AB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7ABC" w:rsidRPr="00EC0E11" w:rsidRDefault="00127ABC" w:rsidP="00127A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:rsidR="00127ABC" w:rsidRPr="00EC0E11" w:rsidRDefault="00127ABC" w:rsidP="00127AB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27ABC" w:rsidRPr="00EC0E11" w:rsidRDefault="00127ABC" w:rsidP="00127AB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7ABC" w:rsidRPr="00125C10" w:rsidRDefault="00127ABC" w:rsidP="00127A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</w:t>
      </w:r>
      <w:r w:rsidR="005E76A6" w:rsidRPr="004171C2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bookmarkStart w:id="0" w:name="_GoBack"/>
      <w:bookmarkEnd w:id="0"/>
      <w:r w:rsidR="005E76A6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76A6" w:rsidRPr="00CF1289">
        <w:rPr>
          <w:rFonts w:ascii="Times New Roman" w:hAnsi="Times New Roman" w:cs="Times New Roman"/>
          <w:sz w:val="28"/>
          <w:szCs w:val="28"/>
        </w:rPr>
        <w:t xml:space="preserve">решения Думы городского округа Кинель Самарской области «О внесении изменений в </w:t>
      </w:r>
      <w:r w:rsidR="005E76A6">
        <w:rPr>
          <w:rFonts w:ascii="Times New Roman" w:hAnsi="Times New Roman" w:cs="Times New Roman"/>
          <w:sz w:val="28"/>
          <w:szCs w:val="28"/>
        </w:rPr>
        <w:t>Методику</w:t>
      </w:r>
      <w:r w:rsidR="005E76A6" w:rsidRPr="00CF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6A6" w:rsidRPr="00CF1289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="005E76A6" w:rsidRPr="00CF1289">
        <w:rPr>
          <w:rFonts w:ascii="Times New Roman" w:hAnsi="Times New Roman" w:cs="Times New Roman"/>
          <w:sz w:val="28"/>
          <w:szCs w:val="28"/>
        </w:rPr>
        <w:t xml:space="preserve"> размера арендной платы за пользование имуществом, находящимся в муниципальной собственности городского округа Кинель»</w:t>
      </w:r>
      <w:r w:rsidR="005E7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76A6">
        <w:rPr>
          <w:rFonts w:ascii="Times New Roman" w:hAnsi="Times New Roman" w:cs="Times New Roman"/>
          <w:sz w:val="28"/>
          <w:szCs w:val="28"/>
        </w:rPr>
        <w:t>утвержденную</w:t>
      </w:r>
      <w:proofErr w:type="spellEnd"/>
      <w:r w:rsidR="005E76A6" w:rsidRPr="00CF128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E76A6">
        <w:rPr>
          <w:rFonts w:ascii="Times New Roman" w:hAnsi="Times New Roman" w:cs="Times New Roman"/>
          <w:sz w:val="28"/>
          <w:szCs w:val="28"/>
        </w:rPr>
        <w:t>ем</w:t>
      </w:r>
      <w:r w:rsidR="005E76A6" w:rsidRPr="00CF1289">
        <w:rPr>
          <w:rFonts w:ascii="Times New Roman" w:hAnsi="Times New Roman" w:cs="Times New Roman"/>
          <w:sz w:val="28"/>
          <w:szCs w:val="28"/>
        </w:rPr>
        <w:t xml:space="preserve"> Думы городского округа Кинель  от 31 мая 2011 года  № 99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 xml:space="preserve"> Ответ обоснуйте.</w:t>
      </w:r>
    </w:p>
    <w:p w:rsidR="00127ABC" w:rsidRPr="00EC0E11" w:rsidRDefault="00127ABC" w:rsidP="00127ABC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27ABC" w:rsidRPr="00EC0E11" w:rsidTr="007C367E">
        <w:tc>
          <w:tcPr>
            <w:tcW w:w="10281" w:type="dxa"/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27ABC" w:rsidRPr="00EC0E11" w:rsidRDefault="00127ABC" w:rsidP="00127A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27ABC" w:rsidRPr="00EC0E11" w:rsidRDefault="00127ABC" w:rsidP="00127AB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27ABC" w:rsidRPr="00EC0E11" w:rsidTr="007C367E">
        <w:tc>
          <w:tcPr>
            <w:tcW w:w="10281" w:type="dxa"/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27ABC" w:rsidRPr="00EC0E11" w:rsidRDefault="00127ABC" w:rsidP="00127AB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27ABC" w:rsidRPr="00EC0E11" w:rsidRDefault="00127ABC" w:rsidP="00127AB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27ABC" w:rsidRPr="00EC0E11" w:rsidTr="007C367E">
        <w:tc>
          <w:tcPr>
            <w:tcW w:w="10281" w:type="dxa"/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27ABC" w:rsidRPr="00EC0E11" w:rsidRDefault="00127ABC" w:rsidP="00127A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127ABC" w:rsidRPr="00EC0E11" w:rsidRDefault="00127ABC" w:rsidP="00127AB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27ABC" w:rsidRPr="00EC0E11" w:rsidTr="007C367E">
        <w:tc>
          <w:tcPr>
            <w:tcW w:w="10281" w:type="dxa"/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27ABC" w:rsidRPr="00EC0E11" w:rsidRDefault="00127ABC" w:rsidP="00127A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127ABC" w:rsidRPr="00EC0E11" w:rsidRDefault="00127ABC" w:rsidP="00127AB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27ABC" w:rsidRPr="00EC0E11" w:rsidTr="007C367E">
        <w:tc>
          <w:tcPr>
            <w:tcW w:w="10281" w:type="dxa"/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27ABC" w:rsidRPr="00EC0E11" w:rsidRDefault="00127ABC" w:rsidP="00127A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</w:t>
      </w:r>
      <w:proofErr w:type="spellStart"/>
      <w:r w:rsidRPr="00EC0E11">
        <w:rPr>
          <w:rFonts w:ascii="Times New Roman" w:hAnsi="Times New Roman" w:cs="Times New Roman"/>
          <w:sz w:val="28"/>
          <w:szCs w:val="28"/>
        </w:rPr>
        <w:t>повлечет</w:t>
      </w:r>
      <w:proofErr w:type="spellEnd"/>
      <w:r w:rsidRPr="00EC0E11">
        <w:rPr>
          <w:rFonts w:ascii="Times New Roman" w:hAnsi="Times New Roman" w:cs="Times New Roman"/>
          <w:sz w:val="28"/>
          <w:szCs w:val="28"/>
        </w:rPr>
        <w:t xml:space="preserve"> за собой принятие Проекта? Какими данными можно будет подтвердить проявление таких полезных эффектов?</w:t>
      </w:r>
    </w:p>
    <w:p w:rsidR="00127ABC" w:rsidRPr="00EC0E11" w:rsidRDefault="00127ABC" w:rsidP="00127AB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27ABC" w:rsidRPr="00EC0E11" w:rsidTr="007C367E">
        <w:tc>
          <w:tcPr>
            <w:tcW w:w="10281" w:type="dxa"/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27ABC" w:rsidRPr="00EC0E11" w:rsidRDefault="00127ABC" w:rsidP="00127AB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127ABC" w:rsidRPr="00EC0E11" w:rsidRDefault="00127ABC" w:rsidP="00127AB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27ABC" w:rsidRPr="00EC0E11" w:rsidTr="007C367E">
        <w:tc>
          <w:tcPr>
            <w:tcW w:w="10281" w:type="dxa"/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27ABC" w:rsidRPr="00EC0E11" w:rsidRDefault="00127ABC" w:rsidP="00127AB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7ABC" w:rsidRPr="00EC0E11" w:rsidRDefault="00127ABC" w:rsidP="00127AB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27ABC" w:rsidRPr="00EC0E11" w:rsidTr="007C367E">
        <w:tc>
          <w:tcPr>
            <w:tcW w:w="10281" w:type="dxa"/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D4F41" w:rsidRDefault="00AD4F41"/>
    <w:sectPr w:rsidR="00AD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12"/>
    <w:rsid w:val="00127ABC"/>
    <w:rsid w:val="002D7377"/>
    <w:rsid w:val="003D3E23"/>
    <w:rsid w:val="004B1B10"/>
    <w:rsid w:val="005E76A6"/>
    <w:rsid w:val="007D1C12"/>
    <w:rsid w:val="00A57B8F"/>
    <w:rsid w:val="00AD4F41"/>
    <w:rsid w:val="00CF1289"/>
    <w:rsid w:val="00EB7E64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7A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27A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7A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27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new-1</cp:lastModifiedBy>
  <cp:revision>3</cp:revision>
  <dcterms:created xsi:type="dcterms:W3CDTF">2022-03-18T09:47:00Z</dcterms:created>
  <dcterms:modified xsi:type="dcterms:W3CDTF">2022-03-24T09:13:00Z</dcterms:modified>
</cp:coreProperties>
</file>